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4B" w:rsidRDefault="0017214B" w:rsidP="005B263E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учебно-материальной базы, оснащенности образовательного процесса 1 корпуса</w:t>
      </w:r>
    </w:p>
    <w:p w:rsidR="0017214B" w:rsidRDefault="0017214B" w:rsidP="005B263E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071"/>
        <w:gridCol w:w="4832"/>
      </w:tblGrid>
      <w:tr w:rsidR="0017214B" w:rsidRPr="000B2740">
        <w:tc>
          <w:tcPr>
            <w:tcW w:w="1668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(площадь)</w:t>
            </w:r>
          </w:p>
        </w:tc>
        <w:tc>
          <w:tcPr>
            <w:tcW w:w="3071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4832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Оснащенность образовательного процесса</w:t>
            </w:r>
          </w:p>
        </w:tc>
      </w:tr>
      <w:tr w:rsidR="0017214B" w:rsidRPr="000B2740">
        <w:tc>
          <w:tcPr>
            <w:tcW w:w="1668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(16,7+3,6м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Музыкальная студия</w:t>
            </w: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«Волшебные нотки»</w:t>
            </w:r>
          </w:p>
        </w:tc>
        <w:tc>
          <w:tcPr>
            <w:tcW w:w="4832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Пианино «Петроф», СД магнитола 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4B" w:rsidRPr="000B2740">
        <w:tc>
          <w:tcPr>
            <w:tcW w:w="1668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(16,8+3,6м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Музыкальная театральная студия</w:t>
            </w:r>
          </w:p>
        </w:tc>
        <w:tc>
          <w:tcPr>
            <w:tcW w:w="4832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Пианино «Сибирь», костюмерная, театральные реквизиты.</w:t>
            </w:r>
          </w:p>
        </w:tc>
      </w:tr>
      <w:tr w:rsidR="0017214B" w:rsidRPr="000B2740">
        <w:tc>
          <w:tcPr>
            <w:tcW w:w="1668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( 17м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Рисование «Неваляшки»</w:t>
            </w:r>
          </w:p>
        </w:tc>
        <w:tc>
          <w:tcPr>
            <w:tcW w:w="4832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«Лирика»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доска аудиторная, стол детский, стул детский. </w:t>
            </w:r>
          </w:p>
        </w:tc>
      </w:tr>
      <w:tr w:rsidR="0017214B" w:rsidRPr="000B2740">
        <w:tc>
          <w:tcPr>
            <w:tcW w:w="1668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(27,8м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«Волшебная кисточка»</w:t>
            </w:r>
          </w:p>
        </w:tc>
        <w:tc>
          <w:tcPr>
            <w:tcW w:w="4832" w:type="dxa"/>
          </w:tcPr>
          <w:p w:rsidR="0017214B" w:rsidRDefault="0017214B" w:rsidP="004575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Доска передвижная поворотная, раковина, тумба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плакатов, стол ученический 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одноместный,</w:t>
            </w: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регулируемая столешница, стул регулируемый по высоте.</w:t>
            </w:r>
          </w:p>
        </w:tc>
      </w:tr>
      <w:tr w:rsidR="0017214B" w:rsidRPr="000B2740">
        <w:tc>
          <w:tcPr>
            <w:tcW w:w="1668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(27,9 м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Центр развития детей «Неваляшки»</w:t>
            </w:r>
          </w:p>
        </w:tc>
        <w:tc>
          <w:tcPr>
            <w:tcW w:w="4832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Детская  мягкая мебель «Романтика», дорожка сенсорная «Тропа», дорожка сенсорная с кармашками, конструктор «Машина», магнитола с СД плейером «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», синтезатор «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», спортивная полоса «Весёлые ребята», спортивный уголок, игровой модуль «Черепаха», модуль «Волна», пианино «Элегия-11», стол детский регулируемый по высоте, стул детский регулируемый по высоте.</w:t>
            </w:r>
          </w:p>
        </w:tc>
      </w:tr>
      <w:tr w:rsidR="0017214B" w:rsidRPr="000B2740">
        <w:tc>
          <w:tcPr>
            <w:tcW w:w="1668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17214B" w:rsidRPr="000B2740" w:rsidRDefault="0017214B" w:rsidP="00232685">
            <w:pPr>
              <w:jc w:val="center"/>
              <w:rPr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(18,3 м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Центр развития детей «Неваляшки»</w:t>
            </w:r>
          </w:p>
        </w:tc>
        <w:tc>
          <w:tcPr>
            <w:tcW w:w="4832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Доска аудиторная 5 элементных комбинаций, доска передвижная поворотная, принтер «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», коврик ППЭ, стол ученический двухместный регулируемый по высоте, стул ученический регулируемый по высоте. </w:t>
            </w:r>
          </w:p>
        </w:tc>
      </w:tr>
      <w:tr w:rsidR="0017214B" w:rsidRPr="000B2740">
        <w:tc>
          <w:tcPr>
            <w:tcW w:w="1668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(123,8 м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Образцовый коллектив ансамбль народного танца «Сибирские узоры»</w:t>
            </w:r>
          </w:p>
        </w:tc>
        <w:tc>
          <w:tcPr>
            <w:tcW w:w="4832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Баян «Рубин-7», зеркало для балетного класса,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тренажный станок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, палас детский, костюмерная.</w:t>
            </w:r>
          </w:p>
        </w:tc>
      </w:tr>
      <w:tr w:rsidR="0017214B" w:rsidRPr="000B2740">
        <w:tc>
          <w:tcPr>
            <w:tcW w:w="1668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(17,6 м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Студия профессионального самоопределения</w:t>
            </w: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-дизайн»</w:t>
            </w:r>
          </w:p>
        </w:tc>
        <w:tc>
          <w:tcPr>
            <w:tcW w:w="4832" w:type="dxa"/>
          </w:tcPr>
          <w:p w:rsidR="0017214B" w:rsidRDefault="0017214B" w:rsidP="004575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компьютер, колонки.</w:t>
            </w:r>
          </w:p>
        </w:tc>
      </w:tr>
      <w:tr w:rsidR="0017214B" w:rsidRPr="000B2740">
        <w:tc>
          <w:tcPr>
            <w:tcW w:w="1668" w:type="dxa"/>
          </w:tcPr>
          <w:p w:rsidR="0017214B" w:rsidRDefault="0017214B" w:rsidP="00C32B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4B" w:rsidRPr="000B2740" w:rsidRDefault="0017214B" w:rsidP="00C32B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  <w:p w:rsidR="0017214B" w:rsidRPr="000B2740" w:rsidRDefault="0017214B" w:rsidP="00C32B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(25,6 м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17214B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Студия «Сказка»</w:t>
            </w: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17214B" w:rsidRDefault="0017214B" w:rsidP="004575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Муфельная печь, шкаф сушильный, раковина, стул регулируемый по высоте, стол ученический одноместный регулируемый по высоте, доска аудиторная.</w:t>
            </w:r>
          </w:p>
        </w:tc>
      </w:tr>
      <w:tr w:rsidR="0017214B" w:rsidRPr="000B2740">
        <w:tc>
          <w:tcPr>
            <w:tcW w:w="1668" w:type="dxa"/>
          </w:tcPr>
          <w:p w:rsidR="0017214B" w:rsidRPr="000B2740" w:rsidRDefault="0017214B" w:rsidP="000B27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  <w:p w:rsidR="0017214B" w:rsidRPr="000B2740" w:rsidRDefault="0017214B" w:rsidP="000B27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(94,9+14,1 м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4832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Зеркало для балетного станка,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тренажный станок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, костюмерная.</w:t>
            </w:r>
          </w:p>
        </w:tc>
      </w:tr>
      <w:tr w:rsidR="0017214B" w:rsidRPr="000B2740">
        <w:tc>
          <w:tcPr>
            <w:tcW w:w="1668" w:type="dxa"/>
          </w:tcPr>
          <w:p w:rsidR="0017214B" w:rsidRPr="000B2740" w:rsidRDefault="0017214B" w:rsidP="00C32B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  <w:p w:rsidR="0017214B" w:rsidRPr="000B2740" w:rsidRDefault="0017214B" w:rsidP="00C32B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(36,6 м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Студия эстрадного вокала «Идиллия»</w:t>
            </w:r>
          </w:p>
        </w:tc>
        <w:tc>
          <w:tcPr>
            <w:tcW w:w="4832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Проигрыватель 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», синтезатор «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», аккордеон «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Hohner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Bravo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», пианино, микрофон «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», колонки большие и маленькие, магнитофон «Маяк»-2 штуки.</w:t>
            </w:r>
          </w:p>
        </w:tc>
      </w:tr>
      <w:tr w:rsidR="0017214B" w:rsidRPr="000B2740">
        <w:tc>
          <w:tcPr>
            <w:tcW w:w="1668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(27,7 м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Центр развития детей «Неваляшки»</w:t>
            </w:r>
          </w:p>
        </w:tc>
        <w:tc>
          <w:tcPr>
            <w:tcW w:w="4832" w:type="dxa"/>
          </w:tcPr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 Бассейн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ухой угловой, игрушка напольная дидактическая</w:t>
            </w:r>
          </w:p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«Черепашка» 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со сменными</w:t>
            </w:r>
          </w:p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 чехлами,палас 4х5, интерактивная доска, ноутбук 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DNS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«Вена» </w:t>
            </w:r>
          </w:p>
          <w:p w:rsidR="0017214B" w:rsidRPr="000B2740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 световой проектор «Меркурий» ( в том числе источник света и фиброоптовое волокно), система устройств воздушнопузырьковых трубок «Ручеёк»  (основа мягкая платформа), стеллаж двусторонний цветной, столик световой для рисования песком, телевизор плазменный, центр воды и песка, шар зеркальный с приводом вращения, очиститель-ионизатор воздуха, стол детский, стул детский Н, стенка для игрушек.</w:t>
            </w:r>
          </w:p>
        </w:tc>
      </w:tr>
      <w:tr w:rsidR="0017214B" w:rsidRPr="000B2740">
        <w:tc>
          <w:tcPr>
            <w:tcW w:w="1668" w:type="dxa"/>
          </w:tcPr>
          <w:p w:rsidR="0017214B" w:rsidRPr="000B2740" w:rsidRDefault="0017214B" w:rsidP="000A51E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4B" w:rsidRPr="000B2740" w:rsidRDefault="0017214B" w:rsidP="000A51E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    (52,7 м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Студия звукозаписи</w:t>
            </w:r>
          </w:p>
        </w:tc>
        <w:tc>
          <w:tcPr>
            <w:tcW w:w="4832" w:type="dxa"/>
          </w:tcPr>
          <w:p w:rsidR="0017214B" w:rsidRPr="000B2740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Профессиональное оборудование.</w:t>
            </w:r>
          </w:p>
        </w:tc>
      </w:tr>
      <w:tr w:rsidR="0017214B" w:rsidRPr="000B2740">
        <w:tc>
          <w:tcPr>
            <w:tcW w:w="1668" w:type="dxa"/>
          </w:tcPr>
          <w:p w:rsidR="0017214B" w:rsidRPr="000B2740" w:rsidRDefault="0017214B" w:rsidP="000A51E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4B" w:rsidRPr="000B2740" w:rsidRDefault="0017214B" w:rsidP="000A51E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  <w:p w:rsidR="0017214B" w:rsidRPr="000B2740" w:rsidRDefault="0017214B" w:rsidP="000A51E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(65,3 м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832" w:type="dxa"/>
          </w:tcPr>
          <w:p w:rsidR="0017214B" w:rsidRPr="000B2740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Pr="006A3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- стеллаж библиотечный</w:t>
            </w:r>
          </w:p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двухсторонний, стеллаж</w:t>
            </w:r>
          </w:p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библиотечный демо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нстрационный, шкаф картотечный, стеллаж</w:t>
            </w:r>
          </w:p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односторонний,</w:t>
            </w:r>
          </w:p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стойка-вертушка-2штуки, стол-</w:t>
            </w:r>
          </w:p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барьер 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библиотечный, шкаф для</w:t>
            </w:r>
          </w:p>
          <w:p w:rsidR="0017214B" w:rsidRPr="000B2740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читательских формуляров,</w:t>
            </w:r>
          </w:p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библиотечный фонд- 8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экземп-</w:t>
            </w:r>
          </w:p>
          <w:p w:rsidR="0017214B" w:rsidRPr="000B2740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 ляров</w:t>
            </w:r>
          </w:p>
        </w:tc>
      </w:tr>
      <w:tr w:rsidR="0017214B" w:rsidRPr="000B2740">
        <w:tc>
          <w:tcPr>
            <w:tcW w:w="1668" w:type="dxa"/>
          </w:tcPr>
          <w:p w:rsidR="0017214B" w:rsidRDefault="0017214B" w:rsidP="006C48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4B" w:rsidRPr="000B2740" w:rsidRDefault="0017214B" w:rsidP="006C48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  <w:p w:rsidR="0017214B" w:rsidRPr="000B2740" w:rsidRDefault="0017214B" w:rsidP="006C48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(189,7 м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17214B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коллектив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современного танца «Драйв»</w:t>
            </w:r>
          </w:p>
        </w:tc>
        <w:tc>
          <w:tcPr>
            <w:tcW w:w="4832" w:type="dxa"/>
          </w:tcPr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Зеркало для балетного класса,</w:t>
            </w:r>
          </w:p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тренажный станок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214B" w:rsidRPr="000B2740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 костюмерная.</w:t>
            </w:r>
          </w:p>
        </w:tc>
      </w:tr>
      <w:tr w:rsidR="0017214B" w:rsidRPr="000B2740">
        <w:tc>
          <w:tcPr>
            <w:tcW w:w="1668" w:type="dxa"/>
          </w:tcPr>
          <w:p w:rsidR="0017214B" w:rsidRPr="000B2740" w:rsidRDefault="0017214B" w:rsidP="006C48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4B" w:rsidRPr="000B2740" w:rsidRDefault="0017214B" w:rsidP="006C48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 (742,6 м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832" w:type="dxa"/>
          </w:tcPr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Щит б/б, кольцо б/б,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теннисный стол- 2 штуки, палатки 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-5 штук, тент-</w:t>
            </w:r>
          </w:p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клюшка-3 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штуки, котёл</w:t>
            </w:r>
          </w:p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походный-2 штуки, маты, мегафон,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мешок спальный, миска из</w:t>
            </w:r>
          </w:p>
          <w:p w:rsidR="0017214B" w:rsidRPr="000B2740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 нержавеющей стали, мяч б/б, </w:t>
            </w:r>
          </w:p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мяч волейбольный, обруч</w:t>
            </w:r>
          </w:p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рюкзаки, сетка</w:t>
            </w:r>
          </w:p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 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ейбольная, скалки, 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скейт, </w:t>
            </w:r>
          </w:p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стул-рыбак, счётчик судейский,</w:t>
            </w:r>
          </w:p>
          <w:p w:rsidR="0017214B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табло 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перекидное, топор</w:t>
            </w:r>
          </w:p>
          <w:p w:rsidR="0017214B" w:rsidRPr="000B2740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туристический, тренога, шведская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стенка.</w:t>
            </w:r>
          </w:p>
        </w:tc>
      </w:tr>
      <w:tr w:rsidR="0017214B" w:rsidRPr="000B2740">
        <w:tc>
          <w:tcPr>
            <w:tcW w:w="1668" w:type="dxa"/>
          </w:tcPr>
          <w:p w:rsidR="0017214B" w:rsidRPr="000B2740" w:rsidRDefault="0017214B" w:rsidP="006C48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(182,7 м</w:t>
            </w:r>
            <w:r w:rsidRPr="000B2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4832" w:type="dxa"/>
          </w:tcPr>
          <w:p w:rsidR="0017214B" w:rsidRPr="000B2740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Профессиональное оборудование</w:t>
            </w:r>
          </w:p>
          <w:p w:rsidR="0017214B" w:rsidRPr="000B2740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Рояль «Петроф»</w:t>
            </w:r>
          </w:p>
        </w:tc>
      </w:tr>
      <w:tr w:rsidR="0017214B" w:rsidRPr="000B2740">
        <w:tc>
          <w:tcPr>
            <w:tcW w:w="1668" w:type="dxa"/>
          </w:tcPr>
          <w:p w:rsidR="0017214B" w:rsidRPr="000B2740" w:rsidRDefault="0017214B" w:rsidP="006C48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7214B" w:rsidRPr="000B2740" w:rsidRDefault="0017214B" w:rsidP="004575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Автомобиль Газ 32212 (автобус специальный)</w:t>
            </w:r>
          </w:p>
        </w:tc>
        <w:tc>
          <w:tcPr>
            <w:tcW w:w="4832" w:type="dxa"/>
          </w:tcPr>
          <w:p w:rsidR="0017214B" w:rsidRPr="000B2740" w:rsidRDefault="0017214B" w:rsidP="00232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0">
              <w:rPr>
                <w:rFonts w:ascii="Times New Roman" w:hAnsi="Times New Roman" w:cs="Times New Roman"/>
                <w:sz w:val="28"/>
                <w:szCs w:val="28"/>
              </w:rPr>
              <w:t>Для перевозки детей</w:t>
            </w:r>
          </w:p>
        </w:tc>
      </w:tr>
    </w:tbl>
    <w:p w:rsidR="0017214B" w:rsidRDefault="0017214B">
      <w:pPr>
        <w:rPr>
          <w:sz w:val="28"/>
          <w:szCs w:val="28"/>
        </w:rPr>
      </w:pPr>
    </w:p>
    <w:p w:rsidR="0017214B" w:rsidRDefault="0017214B" w:rsidP="009623F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учебно-материальной базы, оснащенности образовательного процесса  2 корпус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3"/>
        <w:gridCol w:w="3119"/>
        <w:gridCol w:w="4819"/>
      </w:tblGrid>
      <w:tr w:rsidR="0017214B" w:rsidRPr="00F20219">
        <w:tc>
          <w:tcPr>
            <w:tcW w:w="1443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(площадь)</w:t>
            </w:r>
          </w:p>
        </w:tc>
        <w:tc>
          <w:tcPr>
            <w:tcW w:w="31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48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Оснащенность образовательного процесса</w:t>
            </w:r>
          </w:p>
        </w:tc>
      </w:tr>
      <w:tr w:rsidR="0017214B" w:rsidRPr="00F20219">
        <w:tc>
          <w:tcPr>
            <w:tcW w:w="1443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(117,8 м</w:t>
            </w:r>
            <w:r w:rsidRPr="00F202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«Технология народных промыслов»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(учебная мастерская)</w:t>
            </w:r>
          </w:p>
        </w:tc>
        <w:tc>
          <w:tcPr>
            <w:tcW w:w="48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Мастерская по деревообработке на 15 мест. Столярные верстаки, Деревообрабатывающие станки – 2 шт. Токарный станок -1 шт. Шлифовальный станок – 1 шт. Ручной электроинструмент. Циркулярная пила -3 шт. Комплекты инструмента. Деревоматериалы. Расходные материалы для проведения практических работ. Инструменты. Комплекты халатов. Умывальник.</w:t>
            </w:r>
          </w:p>
        </w:tc>
      </w:tr>
      <w:tr w:rsidR="0017214B" w:rsidRPr="00F20219">
        <w:tc>
          <w:tcPr>
            <w:tcW w:w="1443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(116,2 м</w:t>
            </w:r>
            <w:r w:rsidRPr="00F202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«Планета Изумрудный город»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(учебный кабинет)</w:t>
            </w:r>
          </w:p>
        </w:tc>
        <w:tc>
          <w:tcPr>
            <w:tcW w:w="48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Учебные столы – 22 шт. Стулья -42 шт. Доска магнитная. Умывальники. Наглядные пособия, макеты, стенды. Образцы минералов. Раздаточный материал.</w:t>
            </w:r>
          </w:p>
        </w:tc>
      </w:tr>
      <w:tr w:rsidR="0017214B" w:rsidRPr="00F20219">
        <w:tc>
          <w:tcPr>
            <w:tcW w:w="1443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(47,6 м</w:t>
            </w:r>
            <w:r w:rsidRPr="00F202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«Юный радиолюбитель»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(электролаборатория)</w:t>
            </w:r>
          </w:p>
        </w:tc>
        <w:tc>
          <w:tcPr>
            <w:tcW w:w="48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столы – 15 шт. Доска магнитная. Измерительные приборы. Наглядные пособия, плакаты. Раздаточный материал </w:t>
            </w:r>
          </w:p>
        </w:tc>
      </w:tr>
      <w:tr w:rsidR="0017214B" w:rsidRPr="00F20219">
        <w:tc>
          <w:tcPr>
            <w:tcW w:w="1443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(49,2 м</w:t>
            </w:r>
            <w:r w:rsidRPr="00F202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«Зодчий»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(учебный кабинет)</w:t>
            </w:r>
          </w:p>
        </w:tc>
        <w:tc>
          <w:tcPr>
            <w:tcW w:w="48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Учебные столы – 8 шт. Стулья -16 шт. Доска магнитная. Наглядные пособия, макеты, стенды. Набор плакатов. Образцы изделий.</w:t>
            </w:r>
          </w:p>
        </w:tc>
      </w:tr>
      <w:tr w:rsidR="0017214B" w:rsidRPr="00F20219">
        <w:tc>
          <w:tcPr>
            <w:tcW w:w="1443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(142,8 м</w:t>
            </w:r>
            <w:r w:rsidRPr="00F202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«Зодчий»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(учебная мастерская)</w:t>
            </w:r>
          </w:p>
        </w:tc>
        <w:tc>
          <w:tcPr>
            <w:tcW w:w="48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Мастерская для проведения  строительных практических работ на 15 учебных мест. Умывальники. Наглядные пособия. Инструмент для проведения практических работ. Расходные материалы для выполнения практических работ. Комплекты халатов, средств индивидуальной защиты.</w:t>
            </w:r>
          </w:p>
        </w:tc>
      </w:tr>
      <w:tr w:rsidR="0017214B" w:rsidRPr="00F20219">
        <w:tc>
          <w:tcPr>
            <w:tcW w:w="1443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(116,2 м</w:t>
            </w:r>
            <w:r w:rsidRPr="00F202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«Юный радиолюбитель»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(учебная мастерская)</w:t>
            </w:r>
          </w:p>
        </w:tc>
        <w:tc>
          <w:tcPr>
            <w:tcW w:w="48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Мастерская по радиоэлектронике. Радиомонтажные столы – 15 шт., оснащенные индивидуальными светильниками, принудительной вентиляцией, эл. питанием – 42В.Умывальники. Слесарные верстаки – 2 шт. Сверлильный станок – 1 шт. Наборы радиомонтажного инструмента, электропаяльники ЭПСН – 42 В/25 ВТ. Измерительные приборы. Лабораторные стенды для проведения практических работ – 15 шт. Комплекты радиоэлементов и микросхем. Раздаточный материал. Комплекты халатов.</w:t>
            </w:r>
          </w:p>
        </w:tc>
      </w:tr>
      <w:tr w:rsidR="0017214B" w:rsidRPr="00F20219">
        <w:tc>
          <w:tcPr>
            <w:tcW w:w="1443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(61 м</w:t>
            </w:r>
            <w:r w:rsidRPr="00F202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«Планета Изумрудный город»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(учебный кабинет)</w:t>
            </w:r>
          </w:p>
        </w:tc>
        <w:tc>
          <w:tcPr>
            <w:tcW w:w="48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Учебные столы – 8 шт. Стулья – 16 шт. Доска магнитная. Наглядные пособия. Лабораторные наборы для проведения практических работ. Микроскопы- 6 шт.</w:t>
            </w:r>
          </w:p>
        </w:tc>
      </w:tr>
      <w:tr w:rsidR="0017214B" w:rsidRPr="00F20219">
        <w:tc>
          <w:tcPr>
            <w:tcW w:w="1443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(39.3 м</w:t>
            </w:r>
            <w:r w:rsidRPr="00F202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«Мастерица»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(учебный кабинет)</w:t>
            </w:r>
          </w:p>
        </w:tc>
        <w:tc>
          <w:tcPr>
            <w:tcW w:w="4819" w:type="dxa"/>
          </w:tcPr>
          <w:p w:rsidR="0017214B" w:rsidRDefault="0017214B" w:rsidP="00245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Учебные столы – 8 шт. Стулья – 16 шт. Умывальник. Электропечь. Расходный материал для выполнения практических работ. Наглядные пособия. Образцы изделий. Инструмент для проведения практических работ.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4B" w:rsidRPr="00F20219">
        <w:tc>
          <w:tcPr>
            <w:tcW w:w="1443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(56,9 м</w:t>
            </w:r>
            <w:r w:rsidRPr="00F202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«Юниор-КИТ-Мастер»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 кабинет ИВТ)</w:t>
            </w:r>
          </w:p>
        </w:tc>
        <w:tc>
          <w:tcPr>
            <w:tcW w:w="48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столы – 10 шт. </w:t>
            </w:r>
            <w:r w:rsidRPr="00F202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</w:t>
            </w: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 xml:space="preserve"> – 10 шт. Доска магнитная. Оргтехника (лазерный принтер, сканер, мультимедийный проектор). </w:t>
            </w:r>
            <w:r w:rsidRPr="00F202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 xml:space="preserve">. Средства вывода звуковой информацией. Графические планшеты. Экран переносной. Комплект </w:t>
            </w:r>
            <w:r w:rsidRPr="00F202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 xml:space="preserve"> – дисков программного обеспечения. Информационные стенды.</w:t>
            </w:r>
          </w:p>
        </w:tc>
      </w:tr>
      <w:tr w:rsidR="0017214B" w:rsidRPr="00F20219">
        <w:tc>
          <w:tcPr>
            <w:tcW w:w="1443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(48,5 м</w:t>
            </w:r>
            <w:r w:rsidRPr="00F202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«Технология народных промыслов»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(учебный кабинет)</w:t>
            </w:r>
          </w:p>
        </w:tc>
        <w:tc>
          <w:tcPr>
            <w:tcW w:w="48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Учебные парты – 8 шт. Доска. Ручной инструмент, Расходные материалы для проведения практических работ. Наглядные пособия. Образцы изделий. Электровыжигатели – 6 шт.</w:t>
            </w:r>
          </w:p>
        </w:tc>
      </w:tr>
      <w:tr w:rsidR="0017214B" w:rsidRPr="00F20219">
        <w:tc>
          <w:tcPr>
            <w:tcW w:w="1443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(124,3 м</w:t>
            </w:r>
            <w:r w:rsidRPr="00F202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7214B" w:rsidRPr="00F20219" w:rsidRDefault="0017214B" w:rsidP="00245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19">
              <w:rPr>
                <w:rFonts w:ascii="Times New Roman" w:hAnsi="Times New Roman" w:cs="Times New Roman"/>
                <w:sz w:val="28"/>
                <w:szCs w:val="28"/>
              </w:rPr>
              <w:t>Кресла на 120 мест</w:t>
            </w:r>
          </w:p>
        </w:tc>
      </w:tr>
    </w:tbl>
    <w:p w:rsidR="0017214B" w:rsidRPr="00F20219" w:rsidRDefault="0017214B" w:rsidP="009623F7">
      <w:pPr>
        <w:rPr>
          <w:rFonts w:ascii="Times New Roman" w:hAnsi="Times New Roman" w:cs="Times New Roman"/>
          <w:sz w:val="28"/>
          <w:szCs w:val="28"/>
        </w:rPr>
      </w:pPr>
    </w:p>
    <w:p w:rsidR="0017214B" w:rsidRPr="00F20219" w:rsidRDefault="0017214B">
      <w:pPr>
        <w:rPr>
          <w:rFonts w:ascii="Times New Roman" w:hAnsi="Times New Roman" w:cs="Times New Roman"/>
          <w:sz w:val="28"/>
          <w:szCs w:val="28"/>
        </w:rPr>
      </w:pPr>
    </w:p>
    <w:p w:rsidR="0017214B" w:rsidRDefault="0017214B" w:rsidP="00A5650B">
      <w:pPr>
        <w:rPr>
          <w:sz w:val="28"/>
          <w:szCs w:val="28"/>
        </w:rPr>
      </w:pPr>
    </w:p>
    <w:p w:rsidR="0017214B" w:rsidRPr="00A5650B" w:rsidRDefault="0017214B" w:rsidP="00A5650B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7214B" w:rsidRPr="00A5650B" w:rsidSect="002A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923"/>
    <w:rsid w:val="00091EFE"/>
    <w:rsid w:val="000A51ED"/>
    <w:rsid w:val="000B2740"/>
    <w:rsid w:val="001121BF"/>
    <w:rsid w:val="0017214B"/>
    <w:rsid w:val="001741C8"/>
    <w:rsid w:val="001A634D"/>
    <w:rsid w:val="001F41BC"/>
    <w:rsid w:val="00210A12"/>
    <w:rsid w:val="00232685"/>
    <w:rsid w:val="002459B4"/>
    <w:rsid w:val="002742B0"/>
    <w:rsid w:val="002762DE"/>
    <w:rsid w:val="002829FD"/>
    <w:rsid w:val="002A74AD"/>
    <w:rsid w:val="0031681F"/>
    <w:rsid w:val="00333CF5"/>
    <w:rsid w:val="00344C55"/>
    <w:rsid w:val="0044758E"/>
    <w:rsid w:val="004575B2"/>
    <w:rsid w:val="004B640F"/>
    <w:rsid w:val="004E44C6"/>
    <w:rsid w:val="005144E8"/>
    <w:rsid w:val="00584EE2"/>
    <w:rsid w:val="005B263E"/>
    <w:rsid w:val="005E3538"/>
    <w:rsid w:val="006A3EE1"/>
    <w:rsid w:val="006C48E3"/>
    <w:rsid w:val="00763878"/>
    <w:rsid w:val="008435B6"/>
    <w:rsid w:val="00844D92"/>
    <w:rsid w:val="009623F7"/>
    <w:rsid w:val="009A2CD9"/>
    <w:rsid w:val="009C1923"/>
    <w:rsid w:val="00A5650B"/>
    <w:rsid w:val="00B17CFC"/>
    <w:rsid w:val="00B26C67"/>
    <w:rsid w:val="00BD1A44"/>
    <w:rsid w:val="00BE273D"/>
    <w:rsid w:val="00C11DC9"/>
    <w:rsid w:val="00C217E1"/>
    <w:rsid w:val="00C32B59"/>
    <w:rsid w:val="00C97DA5"/>
    <w:rsid w:val="00CA1D25"/>
    <w:rsid w:val="00CB549F"/>
    <w:rsid w:val="00D549F2"/>
    <w:rsid w:val="00E56C6C"/>
    <w:rsid w:val="00EB6119"/>
    <w:rsid w:val="00EE3BF4"/>
    <w:rsid w:val="00F20219"/>
    <w:rsid w:val="00F43D15"/>
    <w:rsid w:val="00F5695D"/>
    <w:rsid w:val="00FE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1923"/>
    <w:pPr>
      <w:ind w:left="720"/>
    </w:pPr>
  </w:style>
  <w:style w:type="table" w:styleId="TableGrid">
    <w:name w:val="Table Grid"/>
    <w:basedOn w:val="TableNormal"/>
    <w:uiPriority w:val="99"/>
    <w:rsid w:val="009C192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5</Pages>
  <Words>1005</Words>
  <Characters>5729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15</cp:revision>
  <cp:lastPrinted>2014-03-31T02:52:00Z</cp:lastPrinted>
  <dcterms:created xsi:type="dcterms:W3CDTF">2014-03-31T01:16:00Z</dcterms:created>
  <dcterms:modified xsi:type="dcterms:W3CDTF">2014-04-02T04:28:00Z</dcterms:modified>
</cp:coreProperties>
</file>