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45" w:rsidRPr="009E6D45" w:rsidRDefault="009E6D45" w:rsidP="009E6D45">
      <w:pPr>
        <w:keepLines/>
        <w:ind w:left="360"/>
        <w:jc w:val="center"/>
        <w:rPr>
          <w:b/>
          <w:bCs/>
          <w:smallCaps/>
          <w:sz w:val="28"/>
          <w:szCs w:val="28"/>
          <w:u w:val="single"/>
        </w:rPr>
      </w:pPr>
      <w:r w:rsidRPr="009E6D45">
        <w:rPr>
          <w:b/>
          <w:bCs/>
          <w:smallCaps/>
          <w:sz w:val="28"/>
          <w:szCs w:val="28"/>
          <w:u w:val="single"/>
        </w:rPr>
        <w:t xml:space="preserve">Краткая аннотация проекта </w:t>
      </w:r>
    </w:p>
    <w:p w:rsidR="009E6D45" w:rsidRPr="009E6D45" w:rsidRDefault="009E6D45" w:rsidP="009E6D45">
      <w:pPr>
        <w:keepLines/>
        <w:ind w:left="360"/>
        <w:jc w:val="center"/>
        <w:rPr>
          <w:b/>
          <w:bCs/>
          <w:smallCaps/>
          <w:sz w:val="28"/>
          <w:szCs w:val="28"/>
          <w:u w:val="single"/>
        </w:rPr>
      </w:pPr>
      <w:r w:rsidRPr="009E6D45">
        <w:rPr>
          <w:b/>
          <w:bCs/>
          <w:smallCaps/>
          <w:sz w:val="28"/>
          <w:szCs w:val="28"/>
          <w:u w:val="single"/>
        </w:rPr>
        <w:t>«Кировская школьная лига КВН»</w:t>
      </w:r>
    </w:p>
    <w:p w:rsidR="009E6D45" w:rsidRPr="009E6D45" w:rsidRDefault="009E6D45" w:rsidP="009E6D45">
      <w:pPr>
        <w:keepLines/>
        <w:ind w:left="360"/>
        <w:jc w:val="center"/>
        <w:rPr>
          <w:b/>
          <w:bCs/>
          <w:smallCaps/>
          <w:sz w:val="28"/>
          <w:szCs w:val="28"/>
        </w:rPr>
      </w:pPr>
    </w:p>
    <w:tbl>
      <w:tblPr>
        <w:tblW w:w="9190" w:type="dxa"/>
        <w:tblInd w:w="-5" w:type="dxa"/>
        <w:tblLayout w:type="fixed"/>
        <w:tblLook w:val="0000"/>
      </w:tblPr>
      <w:tblGrid>
        <w:gridCol w:w="9190"/>
      </w:tblGrid>
      <w:tr w:rsidR="009E6D45" w:rsidRPr="009E6D45" w:rsidTr="00E5086D">
        <w:trPr>
          <w:trHeight w:val="230"/>
        </w:trPr>
        <w:tc>
          <w:tcPr>
            <w:tcW w:w="9190" w:type="dxa"/>
            <w:tcBorders>
              <w:bottom w:val="single" w:sz="4" w:space="0" w:color="000000"/>
            </w:tcBorders>
          </w:tcPr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  <w:p w:rsidR="009E6D45" w:rsidRPr="009E6D45" w:rsidRDefault="009E6D45" w:rsidP="009E6D45">
            <w:pPr>
              <w:keepLines/>
              <w:snapToGrid w:val="0"/>
              <w:jc w:val="center"/>
              <w:rPr>
                <w:b/>
                <w:smallCaps/>
                <w:sz w:val="28"/>
                <w:szCs w:val="28"/>
              </w:rPr>
            </w:pPr>
            <w:r w:rsidRPr="009E6D45">
              <w:rPr>
                <w:b/>
                <w:smallCaps/>
                <w:sz w:val="28"/>
                <w:szCs w:val="28"/>
              </w:rPr>
              <w:t>Аннотация проекта</w:t>
            </w:r>
          </w:p>
        </w:tc>
      </w:tr>
      <w:tr w:rsidR="009E6D45" w:rsidRPr="009E6D45" w:rsidTr="00E5086D">
        <w:trPr>
          <w:trHeight w:val="322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5" w:rsidRDefault="009E6D45" w:rsidP="00E5086D">
            <w:pPr>
              <w:jc w:val="both"/>
              <w:rPr>
                <w:smallCaps/>
                <w:sz w:val="28"/>
                <w:szCs w:val="28"/>
              </w:rPr>
            </w:pPr>
            <w:r w:rsidRPr="009E6D45">
              <w:rPr>
                <w:sz w:val="28"/>
                <w:szCs w:val="28"/>
              </w:rPr>
              <w:t xml:space="preserve">        </w:t>
            </w:r>
            <w:r w:rsidRPr="009E6D45">
              <w:rPr>
                <w:smallCaps/>
                <w:sz w:val="28"/>
                <w:szCs w:val="28"/>
              </w:rPr>
              <w:t xml:space="preserve">Кировский </w:t>
            </w:r>
            <w:proofErr w:type="gramStart"/>
            <w:r w:rsidRPr="009E6D45">
              <w:rPr>
                <w:smallCaps/>
                <w:sz w:val="28"/>
                <w:szCs w:val="28"/>
              </w:rPr>
              <w:t>район</w:t>
            </w:r>
            <w:proofErr w:type="gramEnd"/>
            <w:r w:rsidRPr="009E6D45">
              <w:rPr>
                <w:smallCaps/>
                <w:sz w:val="28"/>
                <w:szCs w:val="28"/>
              </w:rPr>
              <w:t xml:space="preserve"> активно развивающийся район, в котором на протяжении последних 5 лет инициативная общественность (Некоммерческие фонды социальной направленности, общественные организации, </w:t>
            </w:r>
            <w:proofErr w:type="spellStart"/>
            <w:r w:rsidRPr="009E6D45">
              <w:rPr>
                <w:smallCaps/>
                <w:sz w:val="28"/>
                <w:szCs w:val="28"/>
              </w:rPr>
              <w:t>ТОСы</w:t>
            </w:r>
            <w:proofErr w:type="spellEnd"/>
            <w:r w:rsidRPr="009E6D45">
              <w:rPr>
                <w:smallCaps/>
                <w:sz w:val="28"/>
                <w:szCs w:val="28"/>
              </w:rPr>
              <w:t xml:space="preserve">)  стремятся к организации в районе молодежных гражданских институтов с целью воспитания подрастающего поколения, развития у них гражданственности, формирования общественных ценностей, формирования у них политической грамотности и т.п. </w:t>
            </w:r>
          </w:p>
          <w:p w:rsidR="009E6D45" w:rsidRDefault="009E6D45" w:rsidP="00E5086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</w:t>
            </w:r>
            <w:proofErr w:type="gramStart"/>
            <w:r w:rsidRPr="009E6D45">
              <w:rPr>
                <w:smallCaps/>
                <w:sz w:val="28"/>
                <w:szCs w:val="28"/>
              </w:rPr>
              <w:t>На данный момент на базе ДДТ им. А. И. Ефремова реализуются социально-значимые проекты для детей и молодежи, которые направлены на те же самые цели, но самой эффективной формой работы с молодежью всегда являлся КВН, который подразумевает под собой объединение и развитие молодежи интеллектуальной, политически грамотной, знающей и владеющей различной информацией, патриотичной  и инициативной, стремящейся к самосовершенствованию, мотивированной, с активной жизненной</w:t>
            </w:r>
            <w:proofErr w:type="gramEnd"/>
            <w:r w:rsidRPr="009E6D45">
              <w:rPr>
                <w:smallCaps/>
                <w:sz w:val="28"/>
                <w:szCs w:val="28"/>
              </w:rPr>
              <w:t xml:space="preserve"> позицией. </w:t>
            </w:r>
            <w:proofErr w:type="gramStart"/>
            <w:r w:rsidRPr="009E6D45">
              <w:rPr>
                <w:smallCaps/>
                <w:sz w:val="28"/>
                <w:szCs w:val="28"/>
              </w:rPr>
              <w:t>Поэтому, в 2012 году с помощью Новосибирского городского фонда поддержки социальных инициатив «Общее дело» был в экспериментальном режиме запущен проект «Кировская школьная лига КВН», которая была призвана привлечь молодежь района не только для консолидации в рамках большого КВН, но и для воспитательной цели – с детьми в постоянном общении и взаимодействии находились сотрудники администрации кировского района, депутаты Совета депутатов г. Новосибирска</w:t>
            </w:r>
            <w:proofErr w:type="gramEnd"/>
            <w:r w:rsidRPr="009E6D45">
              <w:rPr>
                <w:smallCaps/>
                <w:sz w:val="28"/>
                <w:szCs w:val="28"/>
              </w:rPr>
              <w:t xml:space="preserve">, депутаты Законодательного собрания НСО, спортсмены, театральные деятели, в общем, детей окружали успешные мудрые люди, которые поддерживали и вдохновляли их, которые с ними проводили беседы, участвовали в подготовке к играм, и соответственно, потом как жюри оценивали их труд. </w:t>
            </w:r>
          </w:p>
          <w:p w:rsidR="009E6D45" w:rsidRPr="009E6D45" w:rsidRDefault="009E6D45" w:rsidP="00E5086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</w:t>
            </w:r>
            <w:r w:rsidRPr="009E6D45">
              <w:rPr>
                <w:smallCaps/>
                <w:sz w:val="28"/>
                <w:szCs w:val="28"/>
              </w:rPr>
              <w:t xml:space="preserve">На данный момент в </w:t>
            </w:r>
            <w:r>
              <w:rPr>
                <w:smallCaps/>
                <w:sz w:val="28"/>
                <w:szCs w:val="28"/>
              </w:rPr>
              <w:t>ДДТ</w:t>
            </w:r>
            <w:r w:rsidRPr="009E6D45">
              <w:rPr>
                <w:smallCaps/>
                <w:sz w:val="28"/>
                <w:szCs w:val="28"/>
              </w:rPr>
              <w:t xml:space="preserve"> им. А. И. Ефремова находятся более 20 заявок от школ (примерно 250 школьников), которые ждут нового сезона объединенной лиги КВН, и социальные партнеры уже создали маршрутный проект игр </w:t>
            </w:r>
            <w:proofErr w:type="gramStart"/>
            <w:r w:rsidRPr="009E6D45">
              <w:rPr>
                <w:smallCaps/>
                <w:sz w:val="28"/>
                <w:szCs w:val="28"/>
              </w:rPr>
              <w:t xml:space="preserve">( </w:t>
            </w:r>
            <w:proofErr w:type="gramEnd"/>
            <w:r w:rsidRPr="009E6D45">
              <w:rPr>
                <w:smallCaps/>
                <w:sz w:val="28"/>
                <w:szCs w:val="28"/>
              </w:rPr>
              <w:t>¼ финала, полуфинал, финал и выездной семинар-погружение «Школа КВН), который готов к запуску.</w:t>
            </w:r>
          </w:p>
          <w:p w:rsidR="009E6D45" w:rsidRPr="009E6D45" w:rsidRDefault="009E6D45" w:rsidP="00E5086D">
            <w:pPr>
              <w:jc w:val="both"/>
              <w:rPr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 xml:space="preserve">    Абсолютно точно, что данный проект – это всего лишь форма, при помощи которой мы, общественность, имеем возможность объединить и поддержать нашу молодежь, детей, подростков, наш проект наполнен встречами, беседами, форумами с детьми, которые однозначно несут в себе огромный воспитательный потенциал, образуя из лиги </w:t>
            </w:r>
            <w:proofErr w:type="gramStart"/>
            <w:r w:rsidRPr="009E6D45">
              <w:rPr>
                <w:smallCaps/>
                <w:sz w:val="28"/>
                <w:szCs w:val="28"/>
              </w:rPr>
              <w:t>КВН</w:t>
            </w:r>
            <w:proofErr w:type="gramEnd"/>
            <w:r w:rsidRPr="009E6D45">
              <w:rPr>
                <w:smallCaps/>
                <w:sz w:val="28"/>
                <w:szCs w:val="28"/>
              </w:rPr>
              <w:t xml:space="preserve">  молодежный гражданский институт.</w:t>
            </w:r>
          </w:p>
        </w:tc>
      </w:tr>
      <w:tr w:rsidR="009E6D45" w:rsidRPr="009E6D45" w:rsidTr="00E5086D">
        <w:trPr>
          <w:trHeight w:val="322"/>
        </w:trPr>
        <w:tc>
          <w:tcPr>
            <w:tcW w:w="9190" w:type="dxa"/>
            <w:tcBorders>
              <w:top w:val="single" w:sz="4" w:space="0" w:color="000000"/>
            </w:tcBorders>
          </w:tcPr>
          <w:p w:rsidR="009E6D45" w:rsidRPr="009E6D45" w:rsidRDefault="009E6D45" w:rsidP="00E5086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9E6D45" w:rsidRPr="009E6D45" w:rsidTr="00E5086D">
        <w:trPr>
          <w:trHeight w:val="230"/>
        </w:trPr>
        <w:tc>
          <w:tcPr>
            <w:tcW w:w="9190" w:type="dxa"/>
            <w:tcBorders>
              <w:bottom w:val="single" w:sz="4" w:space="0" w:color="000000"/>
            </w:tcBorders>
          </w:tcPr>
          <w:p w:rsidR="009E6D45" w:rsidRPr="009E6D45" w:rsidRDefault="009E6D45" w:rsidP="009E6D45">
            <w:pPr>
              <w:keepLines/>
              <w:snapToGrid w:val="0"/>
              <w:jc w:val="center"/>
              <w:rPr>
                <w:b/>
                <w:smallCaps/>
                <w:sz w:val="28"/>
                <w:szCs w:val="28"/>
              </w:rPr>
            </w:pPr>
            <w:r w:rsidRPr="009E6D45">
              <w:rPr>
                <w:b/>
                <w:smallCaps/>
                <w:sz w:val="28"/>
                <w:szCs w:val="28"/>
              </w:rPr>
              <w:t>Описание пробле</w:t>
            </w:r>
            <w:proofErr w:type="gramStart"/>
            <w:r w:rsidRPr="009E6D45">
              <w:rPr>
                <w:b/>
                <w:smallCaps/>
                <w:sz w:val="28"/>
                <w:szCs w:val="28"/>
              </w:rPr>
              <w:t>м(</w:t>
            </w:r>
            <w:proofErr w:type="spellStart"/>
            <w:proofErr w:type="gramEnd"/>
            <w:r w:rsidRPr="009E6D45">
              <w:rPr>
                <w:b/>
                <w:smallCaps/>
                <w:sz w:val="28"/>
                <w:szCs w:val="28"/>
              </w:rPr>
              <w:t>ы</w:t>
            </w:r>
            <w:proofErr w:type="spellEnd"/>
            <w:r w:rsidRPr="009E6D45">
              <w:rPr>
                <w:b/>
                <w:smallCaps/>
                <w:sz w:val="28"/>
                <w:szCs w:val="28"/>
              </w:rPr>
              <w:t>)</w:t>
            </w:r>
          </w:p>
        </w:tc>
      </w:tr>
      <w:tr w:rsidR="009E6D45" w:rsidRPr="009E6D45" w:rsidTr="00E5086D">
        <w:trPr>
          <w:trHeight w:val="23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5" w:rsidRPr="009E6D45" w:rsidRDefault="009E6D45" w:rsidP="00E5086D">
            <w:pPr>
              <w:keepLines/>
              <w:jc w:val="center"/>
              <w:rPr>
                <w:smallCaps/>
                <w:sz w:val="28"/>
                <w:szCs w:val="28"/>
              </w:rPr>
            </w:pPr>
          </w:p>
          <w:p w:rsidR="009E6D45" w:rsidRPr="009E6D45" w:rsidRDefault="009E6D45" w:rsidP="00E5086D">
            <w:pPr>
              <w:keepLines/>
              <w:jc w:val="both"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 xml:space="preserve">Проблема, с которой призван бороться проект– </w:t>
            </w:r>
            <w:proofErr w:type="gramStart"/>
            <w:r w:rsidRPr="009E6D45">
              <w:rPr>
                <w:smallCaps/>
                <w:sz w:val="28"/>
                <w:szCs w:val="28"/>
              </w:rPr>
              <w:t>ра</w:t>
            </w:r>
            <w:proofErr w:type="gramEnd"/>
            <w:r w:rsidRPr="009E6D45">
              <w:rPr>
                <w:smallCaps/>
                <w:sz w:val="28"/>
                <w:szCs w:val="28"/>
              </w:rPr>
              <w:t xml:space="preserve">зобщенность и асоциальное поведение множества подростков и молодежи, дезориентация в понимании ценностей гражданского общества, и как следствие, приобщение к асоциальным неформальным группировкам и сообществам, политическая неграмотность и соответственное отношение к органам власти, неспособность к толерантному отношению и т.д. </w:t>
            </w:r>
            <w:proofErr w:type="gramStart"/>
            <w:r w:rsidRPr="009E6D45">
              <w:rPr>
                <w:smallCaps/>
                <w:sz w:val="28"/>
                <w:szCs w:val="28"/>
              </w:rPr>
              <w:t>Данный проект, за счет воспитательной составляющей (организаторами и вдохновителями являются представители, Дома детского творчества им. А. И. Ефремова, администрации и депутаты) направлен на консолидацию молодежи во имя добра, на приобщение детей к нормам и ц</w:t>
            </w:r>
            <w:r>
              <w:rPr>
                <w:smallCaps/>
                <w:sz w:val="28"/>
                <w:szCs w:val="28"/>
              </w:rPr>
              <w:t>енностям российского общества (</w:t>
            </w:r>
            <w:r w:rsidRPr="009E6D45">
              <w:rPr>
                <w:smallCaps/>
                <w:sz w:val="28"/>
                <w:szCs w:val="28"/>
              </w:rPr>
              <w:t>тематика КВН), на установление взаимосвязи с органами власти, на формирование активной жизненной позиции, на позитивное отношение к жизни, на успех в будущем.</w:t>
            </w:r>
            <w:proofErr w:type="gramEnd"/>
          </w:p>
          <w:p w:rsidR="009E6D45" w:rsidRPr="009E6D45" w:rsidRDefault="009E6D45" w:rsidP="00E5086D">
            <w:pPr>
              <w:keepLines/>
              <w:jc w:val="both"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 xml:space="preserve">   Как показывает многолетний опыт, что КВН – это уникальная форма работы с молодежью, которая абсолютно точно развивает каждую личность. Бывших  </w:t>
            </w:r>
            <w:proofErr w:type="spellStart"/>
            <w:r w:rsidRPr="009E6D45">
              <w:rPr>
                <w:smallCaps/>
                <w:sz w:val="28"/>
                <w:szCs w:val="28"/>
              </w:rPr>
              <w:t>КВНщиков</w:t>
            </w:r>
            <w:proofErr w:type="spellEnd"/>
            <w:r w:rsidRPr="009E6D45">
              <w:rPr>
                <w:smallCaps/>
                <w:sz w:val="28"/>
                <w:szCs w:val="28"/>
              </w:rPr>
              <w:t xml:space="preserve">  мы видим на экране, они – журналисты, актеры, ведущие различных телепередач, политики, бизнесмены, в общем, успешные люди, которые готовы к новому витку в своем развитии, стремятся к самосовершенствованию, смотрят с оптимизмом в будущее, и которые являют собой некий образец для подражания. Эти люди обожаемы народом. Образование школьной лиги КВН – это важный шаг в работе с молодежью, главное в нем «начинка» - содержание работы внутри этой игры, потому как грамотный воспитатель-вдохновитель  в каждое слово и действие вложит нужный смысл, который обязательно дойдет до ребенка. </w:t>
            </w:r>
          </w:p>
          <w:p w:rsidR="009E6D45" w:rsidRPr="009E6D45" w:rsidRDefault="009E6D45" w:rsidP="00E5086D">
            <w:pPr>
              <w:keepLines/>
              <w:jc w:val="both"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 xml:space="preserve">       Самой действенной формой в КВН является выездной семинар – погружение, где дети все вместе выезжают для обучения игре КВН, они доверительно и тесно работают с редакторами лиги КВН, которые </w:t>
            </w:r>
            <w:proofErr w:type="gramStart"/>
            <w:r w:rsidRPr="009E6D45">
              <w:rPr>
                <w:smallCaps/>
                <w:sz w:val="28"/>
                <w:szCs w:val="28"/>
              </w:rPr>
              <w:t>выполняют роль</w:t>
            </w:r>
            <w:proofErr w:type="gramEnd"/>
            <w:r w:rsidRPr="009E6D45">
              <w:rPr>
                <w:smallCaps/>
                <w:sz w:val="28"/>
                <w:szCs w:val="28"/>
              </w:rPr>
              <w:t xml:space="preserve"> наставников и сами являются действующими </w:t>
            </w:r>
            <w:proofErr w:type="spellStart"/>
            <w:r w:rsidRPr="009E6D45">
              <w:rPr>
                <w:smallCaps/>
                <w:sz w:val="28"/>
                <w:szCs w:val="28"/>
              </w:rPr>
              <w:t>КВНщиками</w:t>
            </w:r>
            <w:proofErr w:type="spellEnd"/>
            <w:r w:rsidRPr="009E6D45">
              <w:rPr>
                <w:smallCaps/>
                <w:sz w:val="28"/>
                <w:szCs w:val="28"/>
              </w:rPr>
              <w:t xml:space="preserve"> Сибирской лиги. Они так же имеют возможность пообщаться с депутатами и представителями администрации Кировского района, просто и рядом задать им вопросы, выслушать советы. И, именно, этот выезд является самым дорогостоящим в нашем проекте, так как в наличии таких денег нет ни у одного социального партнера.</w:t>
            </w:r>
          </w:p>
          <w:p w:rsidR="009E6D45" w:rsidRPr="009E6D45" w:rsidRDefault="009E6D45" w:rsidP="00E5086D">
            <w:pPr>
              <w:keepLines/>
              <w:jc w:val="both"/>
              <w:rPr>
                <w:smallCaps/>
                <w:sz w:val="28"/>
                <w:szCs w:val="28"/>
              </w:rPr>
            </w:pPr>
          </w:p>
        </w:tc>
      </w:tr>
      <w:tr w:rsidR="009E6D45" w:rsidRPr="009E6D45" w:rsidTr="00E5086D">
        <w:trPr>
          <w:trHeight w:val="230"/>
        </w:trPr>
        <w:tc>
          <w:tcPr>
            <w:tcW w:w="9190" w:type="dxa"/>
            <w:tcBorders>
              <w:top w:val="single" w:sz="4" w:space="0" w:color="000000"/>
            </w:tcBorders>
          </w:tcPr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E6D45" w:rsidRPr="009E6D45" w:rsidTr="00E5086D">
        <w:trPr>
          <w:trHeight w:val="230"/>
        </w:trPr>
        <w:tc>
          <w:tcPr>
            <w:tcW w:w="9190" w:type="dxa"/>
            <w:tcBorders>
              <w:bottom w:val="single" w:sz="4" w:space="0" w:color="000000"/>
            </w:tcBorders>
          </w:tcPr>
          <w:p w:rsidR="009E6D45" w:rsidRPr="009E6D45" w:rsidRDefault="009E6D45" w:rsidP="009E6D45">
            <w:pPr>
              <w:keepLines/>
              <w:snapToGrid w:val="0"/>
              <w:jc w:val="center"/>
              <w:rPr>
                <w:b/>
                <w:smallCaps/>
                <w:sz w:val="28"/>
                <w:szCs w:val="28"/>
              </w:rPr>
            </w:pPr>
            <w:r w:rsidRPr="009E6D45">
              <w:rPr>
                <w:b/>
                <w:smallCaps/>
                <w:sz w:val="28"/>
                <w:szCs w:val="28"/>
              </w:rPr>
              <w:t>Основные цели и задачи проекта</w:t>
            </w:r>
          </w:p>
        </w:tc>
      </w:tr>
      <w:tr w:rsidR="009E6D45" w:rsidRPr="009E6D45" w:rsidTr="00E5086D">
        <w:trPr>
          <w:trHeight w:val="393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5" w:rsidRPr="009E6D45" w:rsidRDefault="009E6D45" w:rsidP="00E5086D">
            <w:pPr>
              <w:keepLines/>
              <w:rPr>
                <w:b/>
                <w:smallCaps/>
                <w:sz w:val="28"/>
                <w:szCs w:val="28"/>
              </w:rPr>
            </w:pPr>
            <w:r w:rsidRPr="009E6D45">
              <w:rPr>
                <w:b/>
                <w:smallCaps/>
                <w:sz w:val="28"/>
                <w:szCs w:val="28"/>
              </w:rPr>
              <w:t>Цели проекта: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 xml:space="preserve">- объединение детей среднего и старшего школьного возраста в </w:t>
            </w:r>
            <w:r w:rsidRPr="009E6D45">
              <w:rPr>
                <w:smallCaps/>
                <w:sz w:val="28"/>
                <w:szCs w:val="28"/>
              </w:rPr>
              <w:lastRenderedPageBreak/>
              <w:t>рамках Кировской школьной лиги КВН;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- воспитание школьников в рамках активной жизненной позиции;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- организация рационального досуга школьников района.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b/>
                <w:smallCaps/>
                <w:sz w:val="28"/>
                <w:szCs w:val="28"/>
              </w:rPr>
              <w:t>Задачи проекта</w:t>
            </w:r>
            <w:r w:rsidRPr="009E6D45">
              <w:rPr>
                <w:smallCaps/>
                <w:sz w:val="28"/>
                <w:szCs w:val="28"/>
              </w:rPr>
              <w:t>: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-организовать игры КВН на районном уровне;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создать условия для развития творческого потенциала учащихся ОУ района;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 xml:space="preserve">- популяризация </w:t>
            </w:r>
            <w:proofErr w:type="spellStart"/>
            <w:r w:rsidRPr="009E6D45">
              <w:rPr>
                <w:smallCaps/>
                <w:sz w:val="28"/>
                <w:szCs w:val="28"/>
              </w:rPr>
              <w:t>КВНовского</w:t>
            </w:r>
            <w:proofErr w:type="spellEnd"/>
            <w:r w:rsidRPr="009E6D45">
              <w:rPr>
                <w:smallCaps/>
                <w:sz w:val="28"/>
                <w:szCs w:val="28"/>
              </w:rPr>
              <w:t xml:space="preserve"> движения среди школьников;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- повышение интеллектуального и культурного уровня, творческой активности, политической грамотности школьников Кировского района;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-поиск и поддержка талантливых школьников района;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- расширение дружеских связей между ОУ района;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- профилактика асоциальных явлений среди подростков и молодежи.</w:t>
            </w:r>
          </w:p>
          <w:p w:rsidR="009E6D45" w:rsidRPr="009E6D45" w:rsidRDefault="009E6D45" w:rsidP="00E5086D">
            <w:pPr>
              <w:keepLines/>
              <w:rPr>
                <w:smallCaps/>
                <w:sz w:val="28"/>
                <w:szCs w:val="28"/>
              </w:rPr>
            </w:pPr>
          </w:p>
        </w:tc>
      </w:tr>
      <w:tr w:rsidR="009E6D45" w:rsidRPr="009E6D45" w:rsidTr="00E5086D">
        <w:trPr>
          <w:trHeight w:val="230"/>
        </w:trPr>
        <w:tc>
          <w:tcPr>
            <w:tcW w:w="9190" w:type="dxa"/>
            <w:tcBorders>
              <w:bottom w:val="single" w:sz="4" w:space="0" w:color="000000"/>
            </w:tcBorders>
          </w:tcPr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E6D45" w:rsidRPr="009E6D45" w:rsidTr="00E5086D">
        <w:trPr>
          <w:trHeight w:val="230"/>
        </w:trPr>
        <w:tc>
          <w:tcPr>
            <w:tcW w:w="9190" w:type="dxa"/>
            <w:tcBorders>
              <w:bottom w:val="single" w:sz="4" w:space="0" w:color="000000"/>
            </w:tcBorders>
          </w:tcPr>
          <w:p w:rsidR="009E6D45" w:rsidRPr="009E6D45" w:rsidRDefault="009E6D45" w:rsidP="009E6D45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  <w:r w:rsidRPr="009E6D45">
              <w:rPr>
                <w:b/>
                <w:smallCaps/>
                <w:sz w:val="28"/>
                <w:szCs w:val="28"/>
              </w:rPr>
              <w:t>Описание изменений,  которые произойдут в результате реализации проекта</w:t>
            </w:r>
          </w:p>
        </w:tc>
      </w:tr>
      <w:tr w:rsidR="009E6D45" w:rsidRPr="009E6D45" w:rsidTr="00E5086D">
        <w:trPr>
          <w:trHeight w:val="23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В результате  реализации данного проекта произойдут изменения, такие как:</w:t>
            </w:r>
          </w:p>
          <w:p w:rsidR="009E6D45" w:rsidRPr="009E6D45" w:rsidRDefault="009E6D45" w:rsidP="009E6D45">
            <w:pPr>
              <w:keepLines/>
              <w:numPr>
                <w:ilvl w:val="0"/>
                <w:numId w:val="2"/>
              </w:numPr>
              <w:snapToGrid w:val="0"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дети получат необходимые этические ориентиры, знания, умения и навыки игре КВН;</w:t>
            </w:r>
          </w:p>
          <w:p w:rsidR="009E6D45" w:rsidRPr="009E6D45" w:rsidRDefault="009E6D45" w:rsidP="009E6D45">
            <w:pPr>
              <w:keepLines/>
              <w:numPr>
                <w:ilvl w:val="0"/>
                <w:numId w:val="2"/>
              </w:numPr>
              <w:snapToGrid w:val="0"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Кировская школьная лига КВН пополнится другими командами, привлечет внимание общественности к себе;</w:t>
            </w:r>
          </w:p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  <w:r w:rsidRPr="009E6D45">
              <w:rPr>
                <w:smallCaps/>
                <w:sz w:val="28"/>
                <w:szCs w:val="28"/>
              </w:rPr>
              <w:t>Кировская лига КВН станет площадкой для развития, совершенствования детей и подростков, а так же станет замечательной воспитательной площадкой, которая соберет вместе успешных людей, готовых вкладывать свой опыт и знания в подрастающее поколение.</w:t>
            </w:r>
          </w:p>
        </w:tc>
      </w:tr>
      <w:tr w:rsidR="009E6D45" w:rsidRPr="009E6D45" w:rsidTr="00E5086D">
        <w:trPr>
          <w:trHeight w:val="230"/>
        </w:trPr>
        <w:tc>
          <w:tcPr>
            <w:tcW w:w="9190" w:type="dxa"/>
            <w:tcBorders>
              <w:top w:val="single" w:sz="4" w:space="0" w:color="000000"/>
            </w:tcBorders>
          </w:tcPr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  <w:p w:rsidR="009E6D45" w:rsidRPr="009E6D45" w:rsidRDefault="009E6D45" w:rsidP="00E5086D">
            <w:pPr>
              <w:keepLines/>
              <w:snapToGrid w:val="0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4F6DF8" w:rsidRDefault="004F6DF8"/>
    <w:sectPr w:rsidR="004F6DF8" w:rsidSect="004F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0CC1"/>
    <w:multiLevelType w:val="hybridMultilevel"/>
    <w:tmpl w:val="EDE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41CD6"/>
    <w:multiLevelType w:val="hybridMultilevel"/>
    <w:tmpl w:val="D320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45"/>
    <w:rsid w:val="004F6DF8"/>
    <w:rsid w:val="009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5017</Characters>
  <Application>Microsoft Office Word</Application>
  <DocSecurity>0</DocSecurity>
  <Lines>41</Lines>
  <Paragraphs>11</Paragraphs>
  <ScaleCrop>false</ScaleCrop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2014-03-27T04:08:00Z</dcterms:created>
  <dcterms:modified xsi:type="dcterms:W3CDTF">2014-03-27T04:13:00Z</dcterms:modified>
</cp:coreProperties>
</file>